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8EF" w:rsidRDefault="006578EF" w:rsidP="00977A49">
      <w:pPr>
        <w:spacing w:after="0"/>
        <w:rPr>
          <w:rFonts w:ascii="Times New Roman" w:hAnsi="Times New Roman" w:cs="Times New Roman"/>
          <w:b/>
          <w:sz w:val="24"/>
          <w:szCs w:val="24"/>
          <w:u w:val="single"/>
        </w:rPr>
      </w:pPr>
    </w:p>
    <w:p w:rsidR="00977A49" w:rsidRDefault="00977A49" w:rsidP="00977A49">
      <w:pPr>
        <w:spacing w:after="0"/>
        <w:rPr>
          <w:rFonts w:ascii="Times New Roman" w:hAnsi="Times New Roman" w:cs="Times New Roman"/>
          <w:sz w:val="24"/>
          <w:szCs w:val="24"/>
        </w:rPr>
      </w:pPr>
      <w:r>
        <w:rPr>
          <w:rFonts w:ascii="Times New Roman" w:hAnsi="Times New Roman" w:cs="Times New Roman"/>
          <w:b/>
          <w:sz w:val="24"/>
          <w:szCs w:val="24"/>
          <w:u w:val="single"/>
        </w:rPr>
        <w:t>Leid ons niet in verzoeking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zondag 19 november 2017 </w:t>
      </w:r>
    </w:p>
    <w:p w:rsidR="00977A49" w:rsidRDefault="00977A49" w:rsidP="00977A49">
      <w:pPr>
        <w:spacing w:after="0"/>
        <w:rPr>
          <w:rFonts w:ascii="Times New Roman" w:hAnsi="Times New Roman" w:cs="Times New Roman"/>
          <w:sz w:val="24"/>
          <w:szCs w:val="24"/>
        </w:rPr>
      </w:pPr>
    </w:p>
    <w:p w:rsidR="00977A49" w:rsidRDefault="00977A49" w:rsidP="00977A49">
      <w:pPr>
        <w:spacing w:after="0"/>
        <w:rPr>
          <w:rFonts w:ascii="Times New Roman" w:hAnsi="Times New Roman" w:cs="Times New Roman"/>
          <w:sz w:val="24"/>
          <w:szCs w:val="24"/>
        </w:rPr>
      </w:pPr>
      <w:r>
        <w:rPr>
          <w:rFonts w:ascii="Times New Roman" w:hAnsi="Times New Roman" w:cs="Times New Roman"/>
          <w:sz w:val="24"/>
          <w:szCs w:val="24"/>
          <w:u w:val="single"/>
        </w:rPr>
        <w:t>Liturgie</w:t>
      </w:r>
    </w:p>
    <w:p w:rsidR="00977A49" w:rsidRDefault="00506CD5" w:rsidP="00977A49">
      <w:pPr>
        <w:spacing w:after="0"/>
        <w:rPr>
          <w:rFonts w:ascii="Times New Roman" w:hAnsi="Times New Roman" w:cs="Times New Roman"/>
          <w:sz w:val="24"/>
          <w:szCs w:val="24"/>
        </w:rPr>
      </w:pPr>
      <w:r>
        <w:rPr>
          <w:rFonts w:ascii="Times New Roman" w:hAnsi="Times New Roman" w:cs="Times New Roman"/>
          <w:sz w:val="24"/>
          <w:szCs w:val="24"/>
        </w:rPr>
        <w:t>Stilte/votum/groet</w:t>
      </w:r>
    </w:p>
    <w:p w:rsidR="00506CD5" w:rsidRDefault="00506CD5" w:rsidP="00977A49">
      <w:pPr>
        <w:spacing w:after="0"/>
        <w:rPr>
          <w:rFonts w:ascii="Times New Roman" w:hAnsi="Times New Roman" w:cs="Times New Roman"/>
          <w:sz w:val="24"/>
          <w:szCs w:val="24"/>
        </w:rPr>
      </w:pPr>
      <w:proofErr w:type="spellStart"/>
      <w:r>
        <w:rPr>
          <w:rFonts w:ascii="Times New Roman" w:hAnsi="Times New Roman" w:cs="Times New Roman"/>
          <w:sz w:val="24"/>
          <w:szCs w:val="24"/>
        </w:rPr>
        <w:t>Opw</w:t>
      </w:r>
      <w:proofErr w:type="spellEnd"/>
      <w:r>
        <w:rPr>
          <w:rFonts w:ascii="Times New Roman" w:hAnsi="Times New Roman" w:cs="Times New Roman"/>
          <w:sz w:val="24"/>
          <w:szCs w:val="24"/>
        </w:rPr>
        <w:t xml:space="preserve"> 717</w:t>
      </w:r>
    </w:p>
    <w:p w:rsidR="00484214" w:rsidRDefault="00484214" w:rsidP="00977A49">
      <w:pPr>
        <w:spacing w:after="0"/>
        <w:rPr>
          <w:rFonts w:ascii="Times New Roman" w:hAnsi="Times New Roman" w:cs="Times New Roman"/>
          <w:sz w:val="24"/>
          <w:szCs w:val="24"/>
        </w:rPr>
      </w:pPr>
      <w:proofErr w:type="spellStart"/>
      <w:r>
        <w:rPr>
          <w:rFonts w:ascii="Times New Roman" w:hAnsi="Times New Roman" w:cs="Times New Roman"/>
          <w:sz w:val="24"/>
          <w:szCs w:val="24"/>
        </w:rPr>
        <w:t>Ps</w:t>
      </w:r>
      <w:proofErr w:type="spellEnd"/>
      <w:r>
        <w:rPr>
          <w:rFonts w:ascii="Times New Roman" w:hAnsi="Times New Roman" w:cs="Times New Roman"/>
          <w:sz w:val="24"/>
          <w:szCs w:val="24"/>
        </w:rPr>
        <w:t xml:space="preserve"> 27:1,2</w:t>
      </w:r>
    </w:p>
    <w:p w:rsidR="00506CD5" w:rsidRDefault="0083101E" w:rsidP="00977A49">
      <w:pPr>
        <w:spacing w:after="0"/>
        <w:rPr>
          <w:rFonts w:ascii="Times New Roman" w:hAnsi="Times New Roman" w:cs="Times New Roman"/>
          <w:sz w:val="24"/>
          <w:szCs w:val="24"/>
        </w:rPr>
      </w:pPr>
      <w:r>
        <w:rPr>
          <w:rFonts w:ascii="Times New Roman" w:hAnsi="Times New Roman" w:cs="Times New Roman"/>
          <w:sz w:val="24"/>
          <w:szCs w:val="24"/>
        </w:rPr>
        <w:t>Kinderlied:</w:t>
      </w:r>
      <w:r w:rsidR="00135534">
        <w:rPr>
          <w:rFonts w:ascii="Times New Roman" w:hAnsi="Times New Roman" w:cs="Times New Roman"/>
          <w:sz w:val="24"/>
          <w:szCs w:val="24"/>
        </w:rPr>
        <w:t xml:space="preserve"> ‘een koning viert een feest’ </w:t>
      </w:r>
      <w:proofErr w:type="spellStart"/>
      <w:r w:rsidR="00135534">
        <w:rPr>
          <w:rFonts w:ascii="Times New Roman" w:hAnsi="Times New Roman" w:cs="Times New Roman"/>
          <w:sz w:val="24"/>
          <w:szCs w:val="24"/>
        </w:rPr>
        <w:t>OWvK</w:t>
      </w:r>
      <w:proofErr w:type="spellEnd"/>
      <w:r w:rsidR="00135534">
        <w:rPr>
          <w:rFonts w:ascii="Times New Roman" w:hAnsi="Times New Roman" w:cs="Times New Roman"/>
          <w:sz w:val="24"/>
          <w:szCs w:val="24"/>
        </w:rPr>
        <w:t xml:space="preserve"> 216</w:t>
      </w:r>
      <w:bookmarkStart w:id="0" w:name="_GoBack"/>
      <w:bookmarkEnd w:id="0"/>
    </w:p>
    <w:p w:rsidR="0083101E" w:rsidRDefault="0083101E" w:rsidP="00977A49">
      <w:pPr>
        <w:spacing w:after="0"/>
        <w:rPr>
          <w:rFonts w:ascii="Times New Roman" w:hAnsi="Times New Roman" w:cs="Times New Roman"/>
          <w:sz w:val="24"/>
          <w:szCs w:val="24"/>
        </w:rPr>
      </w:pPr>
      <w:r>
        <w:rPr>
          <w:rFonts w:ascii="Times New Roman" w:hAnsi="Times New Roman" w:cs="Times New Roman"/>
          <w:sz w:val="24"/>
          <w:szCs w:val="24"/>
        </w:rPr>
        <w:t>Gebed</w:t>
      </w:r>
    </w:p>
    <w:p w:rsidR="0083101E" w:rsidRDefault="0083101E" w:rsidP="00977A49">
      <w:pPr>
        <w:spacing w:after="0"/>
        <w:rPr>
          <w:rFonts w:ascii="Times New Roman" w:hAnsi="Times New Roman" w:cs="Times New Roman"/>
          <w:sz w:val="24"/>
          <w:szCs w:val="24"/>
        </w:rPr>
      </w:pPr>
      <w:r>
        <w:rPr>
          <w:rFonts w:ascii="Times New Roman" w:hAnsi="Times New Roman" w:cs="Times New Roman"/>
          <w:sz w:val="24"/>
          <w:szCs w:val="24"/>
        </w:rPr>
        <w:t>Jacobus 1:2-18</w:t>
      </w:r>
    </w:p>
    <w:p w:rsidR="003A19A7" w:rsidRDefault="003A19A7" w:rsidP="003A19A7">
      <w:pPr>
        <w:spacing w:after="0"/>
        <w:rPr>
          <w:rFonts w:ascii="Times New Roman" w:hAnsi="Times New Roman" w:cs="Times New Roman"/>
          <w:sz w:val="24"/>
          <w:szCs w:val="24"/>
        </w:rPr>
      </w:pPr>
      <w:r>
        <w:rPr>
          <w:rFonts w:ascii="Times New Roman" w:hAnsi="Times New Roman" w:cs="Times New Roman"/>
          <w:sz w:val="24"/>
          <w:szCs w:val="24"/>
        </w:rPr>
        <w:t>Sela: ‘Wees bij ons’</w:t>
      </w:r>
    </w:p>
    <w:p w:rsidR="0083101E" w:rsidRDefault="00135534" w:rsidP="00977A49">
      <w:pPr>
        <w:spacing w:after="0"/>
        <w:rPr>
          <w:rFonts w:ascii="Times New Roman" w:hAnsi="Times New Roman" w:cs="Times New Roman"/>
          <w:sz w:val="24"/>
          <w:szCs w:val="24"/>
        </w:rPr>
      </w:pPr>
      <w:r>
        <w:rPr>
          <w:rFonts w:ascii="Times New Roman" w:hAnsi="Times New Roman" w:cs="Times New Roman"/>
          <w:sz w:val="24"/>
          <w:szCs w:val="24"/>
        </w:rPr>
        <w:t>Preek over Mat 6:13</w:t>
      </w:r>
    </w:p>
    <w:p w:rsidR="003A19A7" w:rsidRDefault="003A19A7" w:rsidP="00977A49">
      <w:pPr>
        <w:spacing w:after="0"/>
        <w:rPr>
          <w:rFonts w:ascii="Times New Roman" w:hAnsi="Times New Roman" w:cs="Times New Roman"/>
          <w:sz w:val="24"/>
          <w:szCs w:val="24"/>
        </w:rPr>
      </w:pPr>
      <w:proofErr w:type="spellStart"/>
      <w:r>
        <w:rPr>
          <w:rFonts w:ascii="Times New Roman" w:hAnsi="Times New Roman" w:cs="Times New Roman"/>
          <w:sz w:val="24"/>
          <w:szCs w:val="24"/>
        </w:rPr>
        <w:t>Ps</w:t>
      </w:r>
      <w:proofErr w:type="spellEnd"/>
      <w:r>
        <w:rPr>
          <w:rFonts w:ascii="Times New Roman" w:hAnsi="Times New Roman" w:cs="Times New Roman"/>
          <w:sz w:val="24"/>
          <w:szCs w:val="24"/>
        </w:rPr>
        <w:t xml:space="preserve"> 91:1,3</w:t>
      </w:r>
    </w:p>
    <w:p w:rsidR="0083101E" w:rsidRDefault="0083101E" w:rsidP="00977A49">
      <w:pPr>
        <w:spacing w:after="0"/>
        <w:rPr>
          <w:rFonts w:ascii="Times New Roman" w:hAnsi="Times New Roman" w:cs="Times New Roman"/>
          <w:sz w:val="24"/>
          <w:szCs w:val="24"/>
        </w:rPr>
      </w:pPr>
      <w:r>
        <w:rPr>
          <w:rFonts w:ascii="Times New Roman" w:hAnsi="Times New Roman" w:cs="Times New Roman"/>
          <w:sz w:val="24"/>
          <w:szCs w:val="24"/>
        </w:rPr>
        <w:t>Tien geboden</w:t>
      </w:r>
    </w:p>
    <w:p w:rsidR="0083101E" w:rsidRDefault="003A19A7" w:rsidP="00977A49">
      <w:pPr>
        <w:spacing w:after="0"/>
        <w:rPr>
          <w:rFonts w:ascii="Times New Roman" w:hAnsi="Times New Roman" w:cs="Times New Roman"/>
          <w:sz w:val="24"/>
          <w:szCs w:val="24"/>
        </w:rPr>
      </w:pPr>
      <w:proofErr w:type="spellStart"/>
      <w:r>
        <w:rPr>
          <w:rFonts w:ascii="Times New Roman" w:hAnsi="Times New Roman" w:cs="Times New Roman"/>
          <w:sz w:val="24"/>
          <w:szCs w:val="24"/>
        </w:rPr>
        <w:t>Ps</w:t>
      </w:r>
      <w:proofErr w:type="spellEnd"/>
      <w:r>
        <w:rPr>
          <w:rFonts w:ascii="Times New Roman" w:hAnsi="Times New Roman" w:cs="Times New Roman"/>
          <w:sz w:val="24"/>
          <w:szCs w:val="24"/>
        </w:rPr>
        <w:t xml:space="preserve"> 91:7,8</w:t>
      </w:r>
    </w:p>
    <w:p w:rsidR="0083101E" w:rsidRDefault="0083101E" w:rsidP="00977A49">
      <w:pPr>
        <w:spacing w:after="0"/>
        <w:rPr>
          <w:rFonts w:ascii="Times New Roman" w:hAnsi="Times New Roman" w:cs="Times New Roman"/>
          <w:sz w:val="24"/>
          <w:szCs w:val="24"/>
        </w:rPr>
      </w:pPr>
      <w:r>
        <w:rPr>
          <w:rFonts w:ascii="Times New Roman" w:hAnsi="Times New Roman" w:cs="Times New Roman"/>
          <w:sz w:val="24"/>
          <w:szCs w:val="24"/>
        </w:rPr>
        <w:t>Gebed</w:t>
      </w:r>
    </w:p>
    <w:p w:rsidR="0083101E" w:rsidRDefault="0083101E" w:rsidP="00977A49">
      <w:pPr>
        <w:spacing w:after="0"/>
        <w:rPr>
          <w:rFonts w:ascii="Times New Roman" w:hAnsi="Times New Roman" w:cs="Times New Roman"/>
          <w:sz w:val="24"/>
          <w:szCs w:val="24"/>
        </w:rPr>
      </w:pPr>
      <w:r>
        <w:rPr>
          <w:rFonts w:ascii="Times New Roman" w:hAnsi="Times New Roman" w:cs="Times New Roman"/>
          <w:sz w:val="24"/>
          <w:szCs w:val="24"/>
        </w:rPr>
        <w:t>Collecte</w:t>
      </w:r>
    </w:p>
    <w:p w:rsidR="0083101E" w:rsidRDefault="0083101E" w:rsidP="00977A49">
      <w:pPr>
        <w:spacing w:after="0"/>
        <w:rPr>
          <w:rFonts w:ascii="Times New Roman" w:hAnsi="Times New Roman" w:cs="Times New Roman"/>
          <w:sz w:val="24"/>
          <w:szCs w:val="24"/>
        </w:rPr>
      </w:pPr>
      <w:proofErr w:type="spellStart"/>
      <w:r>
        <w:rPr>
          <w:rFonts w:ascii="Times New Roman" w:hAnsi="Times New Roman" w:cs="Times New Roman"/>
          <w:sz w:val="24"/>
          <w:szCs w:val="24"/>
        </w:rPr>
        <w:t>PvN</w:t>
      </w:r>
      <w:proofErr w:type="spellEnd"/>
      <w:r>
        <w:rPr>
          <w:rFonts w:ascii="Times New Roman" w:hAnsi="Times New Roman" w:cs="Times New Roman"/>
          <w:sz w:val="24"/>
          <w:szCs w:val="24"/>
        </w:rPr>
        <w:t xml:space="preserve"> 16</w:t>
      </w:r>
    </w:p>
    <w:p w:rsidR="0083101E" w:rsidRDefault="0083101E" w:rsidP="00977A49">
      <w:pPr>
        <w:spacing w:after="0"/>
        <w:rPr>
          <w:rFonts w:ascii="Times New Roman" w:hAnsi="Times New Roman" w:cs="Times New Roman"/>
          <w:sz w:val="24"/>
          <w:szCs w:val="24"/>
        </w:rPr>
      </w:pPr>
      <w:r>
        <w:rPr>
          <w:rFonts w:ascii="Times New Roman" w:hAnsi="Times New Roman" w:cs="Times New Roman"/>
          <w:sz w:val="24"/>
          <w:szCs w:val="24"/>
        </w:rPr>
        <w:t>zegen</w:t>
      </w:r>
    </w:p>
    <w:p w:rsidR="00977A49" w:rsidRDefault="00977A49" w:rsidP="00977A49">
      <w:pPr>
        <w:spacing w:after="0"/>
        <w:rPr>
          <w:rFonts w:ascii="Times New Roman" w:hAnsi="Times New Roman" w:cs="Times New Roman"/>
          <w:sz w:val="24"/>
          <w:szCs w:val="24"/>
        </w:rPr>
      </w:pPr>
    </w:p>
    <w:p w:rsidR="00C44AEE" w:rsidRPr="00FE1C7B" w:rsidRDefault="00C44AEE" w:rsidP="00FE1C7B">
      <w:pPr>
        <w:pStyle w:val="Normaalweb"/>
        <w:spacing w:before="0" w:beforeAutospacing="0" w:after="0" w:afterAutospacing="0"/>
        <w:textAlignment w:val="baseline"/>
        <w:rPr>
          <w:color w:val="000000"/>
        </w:rPr>
      </w:pPr>
      <w:r w:rsidRPr="00FE1C7B">
        <w:rPr>
          <w:color w:val="000000"/>
        </w:rPr>
        <w:t xml:space="preserve">Broers en zussen in de </w:t>
      </w:r>
      <w:proofErr w:type="spellStart"/>
      <w:r w:rsidRPr="00FE1C7B">
        <w:rPr>
          <w:color w:val="000000"/>
        </w:rPr>
        <w:t>Here</w:t>
      </w:r>
      <w:proofErr w:type="spellEnd"/>
      <w:r w:rsidRPr="00FE1C7B">
        <w:rPr>
          <w:color w:val="000000"/>
        </w:rPr>
        <w:t xml:space="preserve"> Jezus,</w:t>
      </w:r>
    </w:p>
    <w:p w:rsidR="00C44AEE" w:rsidRPr="00FE1C7B" w:rsidRDefault="00C44AEE" w:rsidP="00FE1C7B">
      <w:pPr>
        <w:pStyle w:val="Normaalweb"/>
        <w:spacing w:before="0" w:beforeAutospacing="0" w:after="0" w:afterAutospacing="0"/>
        <w:textAlignment w:val="baseline"/>
        <w:rPr>
          <w:color w:val="000000"/>
        </w:rPr>
      </w:pPr>
    </w:p>
    <w:p w:rsidR="00C44AEE" w:rsidRPr="00FE1C7B" w:rsidRDefault="00C44AEE" w:rsidP="00FE1C7B">
      <w:pPr>
        <w:pStyle w:val="Normaalweb"/>
        <w:spacing w:before="0" w:beforeAutospacing="0" w:after="0" w:afterAutospacing="0"/>
        <w:textAlignment w:val="baseline"/>
        <w:rPr>
          <w:color w:val="000000"/>
        </w:rPr>
      </w:pPr>
      <w:r w:rsidRPr="00FE1C7B">
        <w:rPr>
          <w:color w:val="000000"/>
        </w:rPr>
        <w:t>De zesde bede van het Onze Vader, ‘</w:t>
      </w:r>
      <w:r w:rsidR="008E266A" w:rsidRPr="00FE1C7B">
        <w:rPr>
          <w:color w:val="000000"/>
        </w:rPr>
        <w:t>Leid ons niet in verzoeking</w:t>
      </w:r>
      <w:r w:rsidRPr="00FE1C7B">
        <w:rPr>
          <w:color w:val="000000"/>
        </w:rPr>
        <w:t xml:space="preserve">, maar verlos ons van de boze’. </w:t>
      </w:r>
      <w:r w:rsidR="00707301" w:rsidRPr="00FE1C7B">
        <w:rPr>
          <w:color w:val="000000"/>
        </w:rPr>
        <w:t xml:space="preserve">De Nieuwe </w:t>
      </w:r>
      <w:proofErr w:type="spellStart"/>
      <w:r w:rsidR="00707301" w:rsidRPr="00FE1C7B">
        <w:rPr>
          <w:color w:val="000000"/>
        </w:rPr>
        <w:t>bijbelvertaling</w:t>
      </w:r>
      <w:proofErr w:type="spellEnd"/>
      <w:r w:rsidR="00707301" w:rsidRPr="00FE1C7B">
        <w:rPr>
          <w:color w:val="000000"/>
        </w:rPr>
        <w:t xml:space="preserve"> vertaalt die laatste woorden krachtig en beeldend: ‘red ons uit de greep van het kwaad.’ Het kwaad dat een geweldige macht is, grijpgrage handen heeft, en ons graag naar zich toetrekt. </w:t>
      </w:r>
      <w:r w:rsidR="00300C92" w:rsidRPr="00FE1C7B">
        <w:rPr>
          <w:color w:val="000000"/>
        </w:rPr>
        <w:t>Ervaar je dat eigenlijk ook zo. Bijvoorbeeld zoals het in de catechismus staat, dat wij van onszelf zo zwak zijn, dat wij geen ogenblik kunnen standhouden en bovendien dat onze doodsvijanden – de duivel, de wereld en ons eigen vlees – niet ophouden om ons aan te vechten. Hoe merk je dat eigenlijk dat je aangevochten wordt. Of merk je daar eigenlijk niet zoveel van? Het is volgens de bijbel wel de realiteit waarin wij leven. Voor veel christenen is dat trouwens ook goed merkbaar</w:t>
      </w:r>
      <w:r w:rsidR="00C37698" w:rsidRPr="00FE1C7B">
        <w:rPr>
          <w:color w:val="000000"/>
        </w:rPr>
        <w:t xml:space="preserve"> en dringt de greep van het kwaad zich op allerlei manieren aan je op</w:t>
      </w:r>
      <w:r w:rsidR="00300C92" w:rsidRPr="00FE1C7B">
        <w:rPr>
          <w:color w:val="000000"/>
        </w:rPr>
        <w:t xml:space="preserve">. </w:t>
      </w:r>
      <w:r w:rsidR="00C37698" w:rsidRPr="00FE1C7B">
        <w:rPr>
          <w:color w:val="000000"/>
        </w:rPr>
        <w:t>Jezus zelf heeft daar ook veel oog voor. Hij waarschuwt zijn leerlingen: Satan wil jullie ziften als de tarwe. Bid dat je zelf niet in verzoeking komt. En dat gebed legt Hij ons dus ook via het Onze Vader in de mond.</w:t>
      </w:r>
      <w:r w:rsidR="0089574F" w:rsidRPr="00FE1C7B">
        <w:rPr>
          <w:color w:val="000000"/>
        </w:rPr>
        <w:t xml:space="preserve"> </w:t>
      </w:r>
    </w:p>
    <w:p w:rsidR="008E266A" w:rsidRPr="00FE1C7B" w:rsidRDefault="008E266A" w:rsidP="00FE1C7B">
      <w:pPr>
        <w:pStyle w:val="Normaalweb"/>
        <w:spacing w:before="0" w:beforeAutospacing="0" w:after="0" w:afterAutospacing="0"/>
        <w:textAlignment w:val="baseline"/>
        <w:rPr>
          <w:color w:val="000000"/>
        </w:rPr>
      </w:pPr>
    </w:p>
    <w:p w:rsidR="008E266A" w:rsidRPr="00FE1C7B" w:rsidRDefault="008E266A" w:rsidP="00FE1C7B">
      <w:pPr>
        <w:pStyle w:val="Normaalweb"/>
        <w:spacing w:before="0" w:beforeAutospacing="0" w:after="0" w:afterAutospacing="0"/>
        <w:textAlignment w:val="baseline"/>
        <w:rPr>
          <w:color w:val="000000"/>
        </w:rPr>
      </w:pPr>
      <w:r w:rsidRPr="00FE1C7B">
        <w:rPr>
          <w:color w:val="000000"/>
        </w:rPr>
        <w:t>Kinderen merken er iets van. Niet te gaan slaan, niet driftig te worden. Geen grote mond te hebben. Het wordt je te machtig. De groep pest iemand, jij doet mee. Of iets in jezelf. Geweldige kwaadheid.</w:t>
      </w:r>
    </w:p>
    <w:p w:rsidR="00C37698" w:rsidRPr="00FE1C7B" w:rsidRDefault="00C37698" w:rsidP="00FE1C7B">
      <w:pPr>
        <w:pStyle w:val="Normaalweb"/>
        <w:spacing w:before="0" w:beforeAutospacing="0" w:after="0" w:afterAutospacing="0"/>
        <w:textAlignment w:val="baseline"/>
        <w:rPr>
          <w:color w:val="000000"/>
        </w:rPr>
      </w:pPr>
    </w:p>
    <w:p w:rsidR="00781055" w:rsidRPr="00FE1C7B" w:rsidRDefault="00C37698" w:rsidP="00FE1C7B">
      <w:pPr>
        <w:pStyle w:val="Normaalweb"/>
        <w:spacing w:before="0" w:beforeAutospacing="0" w:after="0" w:afterAutospacing="0"/>
        <w:textAlignment w:val="baseline"/>
        <w:rPr>
          <w:color w:val="000000"/>
        </w:rPr>
      </w:pPr>
      <w:r w:rsidRPr="00FE1C7B">
        <w:rPr>
          <w:color w:val="000000"/>
        </w:rPr>
        <w:t>Ik kom straks bij de verschillende manieren waarop die strijd voelbaar kan zijn in onze levens. Maar eerst staan we erbij stil dat dit ook wel zo moet zijn. Dit gebed brengt ons bij de doop, en waar de doop voor staat. Die doop is namelijk maar niet een gezellig en troostend familieritueel. Maar die zegt dat je bent overgebracht uit het rijk van de dood naar het rijk van het leven. Uit het rijk van de duisternis naar het rijk van het licht. Dat is het rijk van Jezus Christus. Je bent ergens uit losgetrokken</w:t>
      </w:r>
      <w:r w:rsidR="0089574F" w:rsidRPr="00FE1C7B">
        <w:rPr>
          <w:color w:val="000000"/>
        </w:rPr>
        <w:t xml:space="preserve"> en dat doet pijn. Want je hoorde daarbij, en op een bepaalde manier ben je er nog altijd mee verweven. Je kunt het in dit leven niet achter je laten op een manier dat je er niks meer van merkt. Christen-zijn betekent altijd dat je op een bepaalde manier vervreemdt. Je vervreemdt van iets in jezelf, je vervreemdt van iets in de wereld, of in de wereld zelf. Je hoort de strijd ook in die woorden in het doopformulier: </w:t>
      </w:r>
      <w:r w:rsidR="0089574F" w:rsidRPr="00FE1C7B">
        <w:rPr>
          <w:color w:val="000000"/>
        </w:rPr>
        <w:lastRenderedPageBreak/>
        <w:t xml:space="preserve">‘loslaten moeten we al wat onheilig is. Afsterven moet ons oude, zondige leven, op dat we geheel en al een nieuw leven leiden in dienst van God.’ </w:t>
      </w:r>
      <w:r w:rsidR="00781055" w:rsidRPr="00FE1C7B">
        <w:rPr>
          <w:color w:val="000000"/>
        </w:rPr>
        <w:t>Die strijd, die moet er wel zijn. En zou het niet daarom zijn dat Jacobus zegt: het moet u tot grote blijdschap stemmen, broeders en zusters, al u allerlei beproevingen ondergaat. Uit de beproevingen blijkt pas echt dat je uit de duisternis in het licht getrokken bent. Vervolgde christenen ervaren dat soms ook zo. Als het kwaad zo merkbaar een greep naar je doet, dan voel je dat je bij Jezus Christus hoort. Die ook beproefd, verzocht is, geleden heeft, met de Satan zelf als tegenstander. Juist dat kan dan weer een geweldige vreugde brengen. Jacobus zegt: juist door beproevingen heen groeit je geloof. Wordt het stevig. Hoe harder de wind waait, hoe dieper een boom zijn wortels in de grond moet laten groeien. Dat is dan de grond van het evangelie van Jezus Christus.</w:t>
      </w:r>
      <w:r w:rsidR="001723B8" w:rsidRPr="00FE1C7B">
        <w:rPr>
          <w:color w:val="000000"/>
        </w:rPr>
        <w:t xml:space="preserve"> Lijden voor Christus</w:t>
      </w:r>
      <w:r w:rsidR="00922138" w:rsidRPr="00FE1C7B">
        <w:rPr>
          <w:color w:val="000000"/>
        </w:rPr>
        <w:t xml:space="preserve"> kan zo een eer en een vreugde zijn. </w:t>
      </w:r>
      <w:r w:rsidR="00781055" w:rsidRPr="00FE1C7B">
        <w:rPr>
          <w:color w:val="000000"/>
        </w:rPr>
        <w:t xml:space="preserve">En tegelijkertijd </w:t>
      </w:r>
      <w:r w:rsidR="001723B8" w:rsidRPr="00FE1C7B">
        <w:rPr>
          <w:color w:val="000000"/>
        </w:rPr>
        <w:t>moeten we</w:t>
      </w:r>
      <w:r w:rsidR="00922138" w:rsidRPr="00FE1C7B">
        <w:rPr>
          <w:color w:val="000000"/>
        </w:rPr>
        <w:t xml:space="preserve"> het niet romantiseren. De greep van het kwaad is buitengewoon onvriendelijk en kil. Jezus leert ons om de verzoekingen niet op te zoeken. Integendeel: leid ons niet in verzoeking, spaar ons, bescherm ons. Ook Jacobus zegt dat God geen mens verzoekt, bij God is juist alles licht. Daar zit een spanning tussen, en die moeten we gewoon laten staan. Niet verlangen naar de strijd, maar in de strijd wel ervaren dat je juist zo op een bijzondere manier aan Christus verbonden bent.</w:t>
      </w:r>
      <w:r w:rsidR="009B0058" w:rsidRPr="00FE1C7B">
        <w:rPr>
          <w:color w:val="000000"/>
        </w:rPr>
        <w:t xml:space="preserve"> Je wortelt dieper in Christus en in Hem alleen.</w:t>
      </w:r>
    </w:p>
    <w:p w:rsidR="00922138" w:rsidRPr="00FE1C7B" w:rsidRDefault="00922138" w:rsidP="00FE1C7B">
      <w:pPr>
        <w:pStyle w:val="Normaalweb"/>
        <w:spacing w:before="0" w:beforeAutospacing="0" w:after="0" w:afterAutospacing="0"/>
        <w:textAlignment w:val="baseline"/>
        <w:rPr>
          <w:color w:val="000000"/>
        </w:rPr>
      </w:pPr>
    </w:p>
    <w:p w:rsidR="009D6221" w:rsidRPr="00FE1C7B" w:rsidRDefault="00327FE3" w:rsidP="00FE1C7B">
      <w:pPr>
        <w:pStyle w:val="Normaalweb"/>
        <w:spacing w:before="0" w:beforeAutospacing="0" w:after="0" w:afterAutospacing="0"/>
        <w:textAlignment w:val="baseline"/>
        <w:rPr>
          <w:color w:val="000000"/>
        </w:rPr>
      </w:pPr>
      <w:r w:rsidRPr="00FE1C7B">
        <w:rPr>
          <w:color w:val="000000"/>
        </w:rPr>
        <w:t>In de bijbel is het ook altijd een strijd. Op sommigen momenten lezen we over de Duivel zelf, maar niet eens erg vaak. Nog het meeste bij Jezus zelf. Jezus kwam ook vaak mensen tegen die bezeten waren door een demon. Jezus dreef de boze geesten uit.</w:t>
      </w:r>
      <w:r w:rsidR="002E0DD7" w:rsidRPr="00FE1C7B">
        <w:rPr>
          <w:color w:val="000000"/>
        </w:rPr>
        <w:t xml:space="preserve"> Misschien hangt het wel samen met Jezus’ aanwezigheid dat de boze zich toen en daar zo krachtig en nadrukkelijk manifesteerde. Alsof de strijd bovengronds werd.</w:t>
      </w:r>
      <w:r w:rsidRPr="00FE1C7B">
        <w:rPr>
          <w:color w:val="000000"/>
        </w:rPr>
        <w:t xml:space="preserve"> In het Oude Testament lezen we eigenlijk zelden over demonen.</w:t>
      </w:r>
      <w:r w:rsidR="002E0DD7" w:rsidRPr="00FE1C7B">
        <w:rPr>
          <w:color w:val="000000"/>
        </w:rPr>
        <w:t xml:space="preserve"> En ook maar een enkele keer over de Duivel.</w:t>
      </w:r>
      <w:r w:rsidRPr="00FE1C7B">
        <w:rPr>
          <w:color w:val="000000"/>
        </w:rPr>
        <w:t xml:space="preserve"> Maar des te meer over ‘vijanden’, en dat zijn dan gewoon mensen. In hoeveel psalmen komen ze wel niet voor. Je voelt in het Oude Testament ook dat achter die strijd tussen mensen een grote strijd woedt</w:t>
      </w:r>
      <w:r w:rsidR="002E0DD7" w:rsidRPr="00FE1C7B">
        <w:rPr>
          <w:color w:val="000000"/>
        </w:rPr>
        <w:t>, die individuele mensen te boven gaat</w:t>
      </w:r>
      <w:r w:rsidRPr="00FE1C7B">
        <w:rPr>
          <w:color w:val="000000"/>
        </w:rPr>
        <w:t xml:space="preserve">. Dat er machten zijn die mensen te boven gaan en die mensen in hun greep kunnen hebben. </w:t>
      </w:r>
      <w:r w:rsidR="002E0DD7" w:rsidRPr="00FE1C7B">
        <w:rPr>
          <w:color w:val="000000"/>
        </w:rPr>
        <w:t>Zo zien we dat in onze tijd eigenlijk ook. Het gebeurt dat mensen gebonden zijn door een demon. Het gebeurt dat mensen daarvan bevrijd worden in Jezus’ Naam. Dat hoeven we niet weg te zetten.</w:t>
      </w:r>
      <w:r w:rsidR="00377604" w:rsidRPr="00FE1C7B">
        <w:rPr>
          <w:color w:val="000000"/>
        </w:rPr>
        <w:t xml:space="preserve"> </w:t>
      </w:r>
      <w:r w:rsidR="002E0DD7" w:rsidRPr="00FE1C7B">
        <w:rPr>
          <w:color w:val="000000"/>
        </w:rPr>
        <w:t xml:space="preserve">Maar in onze tijd en cultuur verschuilt de Duivel zich vaker achter onpersoonlijke machten. Die ons tegelijkertijd wel in hun greep kunnen houden. </w:t>
      </w:r>
    </w:p>
    <w:p w:rsidR="009D6221" w:rsidRPr="00FE1C7B" w:rsidRDefault="009D6221" w:rsidP="00FE1C7B">
      <w:pPr>
        <w:pStyle w:val="Normaalweb"/>
        <w:spacing w:before="0" w:beforeAutospacing="0" w:after="0" w:afterAutospacing="0"/>
        <w:textAlignment w:val="baseline"/>
        <w:rPr>
          <w:color w:val="000000"/>
        </w:rPr>
      </w:pPr>
    </w:p>
    <w:p w:rsidR="009D6221" w:rsidRPr="00FE1C7B" w:rsidRDefault="00EC1759" w:rsidP="00FE1C7B">
      <w:pPr>
        <w:pStyle w:val="Normaalweb"/>
        <w:spacing w:before="0" w:beforeAutospacing="0" w:after="0" w:afterAutospacing="0"/>
        <w:textAlignment w:val="baseline"/>
        <w:rPr>
          <w:color w:val="000000"/>
        </w:rPr>
      </w:pPr>
      <w:r w:rsidRPr="00FE1C7B">
        <w:rPr>
          <w:color w:val="000000"/>
        </w:rPr>
        <w:t>Met wel</w:t>
      </w:r>
      <w:r w:rsidR="009D6221" w:rsidRPr="00FE1C7B">
        <w:rPr>
          <w:color w:val="000000"/>
        </w:rPr>
        <w:t xml:space="preserve">ke machten hebben wij te maken? Dat kan natuurlijk heel verschillend zijn. Dat kunnen er een of meer uit het duivelse trio ‘geld, seks en macht’ zijn. Deze drie woorden staan voor werkelijkheden die voor jou of voor mij kunnen uitgroeien tot machten. Die je volledig in hun greep hebben. Ze kunnen je verblinden. Je kunt het idee hebben dat je goed bezig bent, en een heel waardig leven leidt. Waardoor je uiteindelijk in het rijk van de duisternis uitkomt. Soms zie je hoe door een van deze machten het leven afgebroken wordt. Gemeenschappen vallen uit elkaar door strijd en verwarring. Je raakt als persoon vervreemd van de mensen om je heen. Je raakt in jezelf opgesloten. Luther sprak wel over de ‘in zichzelf gekromde mens’. Juist onder invloed van deze machten raak je in jezelf opgesloten, los van God en van de mensen om je heen. Zo zijn het werktuigen van het rijk van de duisternis. </w:t>
      </w:r>
    </w:p>
    <w:p w:rsidR="009D6221" w:rsidRPr="00FE1C7B" w:rsidRDefault="009D6221" w:rsidP="00FE1C7B">
      <w:pPr>
        <w:pStyle w:val="Normaalweb"/>
        <w:spacing w:before="0" w:beforeAutospacing="0" w:after="0" w:afterAutospacing="0"/>
        <w:textAlignment w:val="baseline"/>
        <w:rPr>
          <w:color w:val="000000"/>
        </w:rPr>
      </w:pPr>
    </w:p>
    <w:p w:rsidR="009D6221" w:rsidRPr="00FE1C7B" w:rsidRDefault="009D6221" w:rsidP="00FE1C7B">
      <w:pPr>
        <w:pStyle w:val="Normaalweb"/>
        <w:spacing w:before="0" w:beforeAutospacing="0" w:after="0" w:afterAutospacing="0"/>
        <w:textAlignment w:val="baseline"/>
        <w:rPr>
          <w:color w:val="000000"/>
        </w:rPr>
      </w:pPr>
      <w:r w:rsidRPr="00FE1C7B">
        <w:rPr>
          <w:color w:val="000000"/>
        </w:rPr>
        <w:t xml:space="preserve">Wij hebben ook met andere machten te maken. </w:t>
      </w:r>
      <w:r w:rsidR="00C97E8E" w:rsidRPr="00FE1C7B">
        <w:rPr>
          <w:color w:val="000000"/>
        </w:rPr>
        <w:t xml:space="preserve">Onze samenleving is zo dynamisch, positief gezegd. Hectisch en druk, negatief gezegd. Er is zoveel te doen, zoveel dat je aandacht vraagt. Alles lijkt even belangrijk, even urgent. Of alles lijkt leuk, boeiend, enerverend. Waar is God dan? Je kunt je er niet aan onttrekken. En tegelijkertijd vraag je je af waarvoor je het allemaal doet. Waar is God dan? Op een gegeven moment kom je erachter: achter al die drukte is leeg, volstrekt leeg. Een akelige, onthutsende ervaring. Wat was de zin ervan. Het is ijdelheid, zegt </w:t>
      </w:r>
      <w:r w:rsidR="00C97E8E" w:rsidRPr="00FE1C7B">
        <w:rPr>
          <w:color w:val="000000"/>
        </w:rPr>
        <w:lastRenderedPageBreak/>
        <w:t>Prediker. En dat is niet comfortabel. Het is een soort afgrondelijk niks</w:t>
      </w:r>
      <w:r w:rsidR="00D34D89" w:rsidRPr="00FE1C7B">
        <w:rPr>
          <w:color w:val="000000"/>
        </w:rPr>
        <w:t>, een duisternis</w:t>
      </w:r>
      <w:r w:rsidR="00C97E8E" w:rsidRPr="00FE1C7B">
        <w:rPr>
          <w:color w:val="000000"/>
        </w:rPr>
        <w:t>.</w:t>
      </w:r>
      <w:r w:rsidR="00D34D89" w:rsidRPr="00FE1C7B">
        <w:rPr>
          <w:color w:val="000000"/>
        </w:rPr>
        <w:t xml:space="preserve"> Hoeveel mensen voelen zich wel niet verloren in deze wereld.</w:t>
      </w:r>
      <w:r w:rsidR="00C97E8E" w:rsidRPr="00FE1C7B">
        <w:rPr>
          <w:color w:val="000000"/>
        </w:rPr>
        <w:t xml:space="preserve"> </w:t>
      </w:r>
      <w:r w:rsidR="00F17C8B" w:rsidRPr="00FE1C7B">
        <w:rPr>
          <w:color w:val="000000"/>
        </w:rPr>
        <w:t xml:space="preserve">Daar kun je ook geweldig onder lijden. </w:t>
      </w:r>
      <w:r w:rsidR="00D34D89" w:rsidRPr="00FE1C7B">
        <w:rPr>
          <w:color w:val="000000"/>
        </w:rPr>
        <w:t>Je hoort stemmen, overal vandaan. De ene stem zegt dit, en de andere dat. En ze klinken allemaal goed. En je hebt het gevoel dat je met alles iets moet. Maar waar klinkt nu de stem van God, tussen al die stemmen in? Klinkt de stem van God wel, of heeft Hij ons overgelaten aan onze eigen drukte? Je hoort stemmen. Dat kunnen ook de stemmen in de kerk zijn. De stemmen van de mensen die het allemaal zo goed weten, mensen met hun adviezen, hun krachtige</w:t>
      </w:r>
      <w:r w:rsidR="00480A24" w:rsidRPr="00FE1C7B">
        <w:rPr>
          <w:color w:val="000000"/>
        </w:rPr>
        <w:t xml:space="preserve"> overtuigingen</w:t>
      </w:r>
      <w:r w:rsidR="00D34D89" w:rsidRPr="00FE1C7B">
        <w:rPr>
          <w:color w:val="000000"/>
        </w:rPr>
        <w:t>.</w:t>
      </w:r>
      <w:r w:rsidR="00480A24" w:rsidRPr="00FE1C7B">
        <w:rPr>
          <w:color w:val="000000"/>
        </w:rPr>
        <w:t xml:space="preserve"> Dat kan heel vervreemdend werken. En zeker, door de werking van de Geest kunnen menselijke stemmen geleider zijn van Gods stem. Dat is er en dat gebeurt. Maar niet altijd. Niemand heeft het in zijn zak zitten.</w:t>
      </w:r>
      <w:r w:rsidR="00D34D89" w:rsidRPr="00FE1C7B">
        <w:rPr>
          <w:color w:val="000000"/>
        </w:rPr>
        <w:t xml:space="preserve"> Ik denk ook aan een bekend woord van Augustinus: onrustig is mijn hart, totdat het rust vindt in U. Dat is waar. In God worden onze diepste verlangens vervuld. Je verlangen om gezien, gekend en geliefd te worden.</w:t>
      </w:r>
      <w:r w:rsidR="00480A24" w:rsidRPr="00FE1C7B">
        <w:rPr>
          <w:color w:val="000000"/>
        </w:rPr>
        <w:t xml:space="preserve"> Behoefte aan troost, behoefte aan richting.</w:t>
      </w:r>
      <w:r w:rsidR="00D34D89" w:rsidRPr="00FE1C7B">
        <w:rPr>
          <w:color w:val="000000"/>
        </w:rPr>
        <w:t xml:space="preserve"> Je verlangen betekenisvol te zijn. Maar ook al weet je dat</w:t>
      </w:r>
      <w:r w:rsidR="00480A24" w:rsidRPr="00FE1C7B">
        <w:rPr>
          <w:color w:val="000000"/>
        </w:rPr>
        <w:t>, waar is God. Door welke stem spreekt Hij? Je ziet God niet, maar je verlangt wel naar Hem. Misschien zet het je wel op afstand in de kerk. Je ziet en hoort het allemaal. Is God daarin? Je weet het niet.</w:t>
      </w:r>
    </w:p>
    <w:p w:rsidR="00480A24" w:rsidRPr="00FE1C7B" w:rsidRDefault="00480A24" w:rsidP="00FE1C7B">
      <w:pPr>
        <w:pStyle w:val="Normaalweb"/>
        <w:spacing w:before="0" w:beforeAutospacing="0" w:after="0" w:afterAutospacing="0"/>
        <w:textAlignment w:val="baseline"/>
        <w:rPr>
          <w:color w:val="000000"/>
        </w:rPr>
      </w:pPr>
    </w:p>
    <w:p w:rsidR="0074798D" w:rsidRPr="00FE1C7B" w:rsidRDefault="00377604" w:rsidP="00FE1C7B">
      <w:pPr>
        <w:pStyle w:val="Normaalweb"/>
        <w:spacing w:before="0" w:beforeAutospacing="0" w:after="0" w:afterAutospacing="0"/>
        <w:textAlignment w:val="baseline"/>
        <w:rPr>
          <w:color w:val="000000"/>
        </w:rPr>
      </w:pPr>
      <w:r w:rsidRPr="00FE1C7B">
        <w:rPr>
          <w:color w:val="000000"/>
        </w:rPr>
        <w:t xml:space="preserve">Als je met dit soort vragen te worstelen hebt, veroordeel jezelf daar niet om. Ga nou niet beter je best doen om beter te geloven. Zo werkt het allemaal niet. Want het zou wel eens zo kunnen zijn dat je juist in die put Jezus Christus vindt. Dat je Hem niet vindt door er zelf op eigen kracht uit te klimmen. Maar juist door daar te blijven en Jezus naar je toe te laten komen. Jezus die het diepste diep is doorgegaan. Op gelijke wijze als wij is verzocht geweest, zoals het in de Hebreeënbrief staat. Dat is wat. Daar kun je aan denken bij je grootste twijfels, je diepste angsten. Jezus is op gelijke wijze als wij verzocht geweest. Hij heeft ook stemmen gehoord. De stemmen van de Satan, de stemmen van de mensen om zich heen. Op een gegeven moment waren zelfs de stemmen van de leerlingen die hem het meest na waren, werktuigen in Satans hand. ‘Ga weg, achter Mij, Satan’ moet Jezus een keer tegen Petrus zeggen. </w:t>
      </w:r>
      <w:r w:rsidR="00912FAF" w:rsidRPr="00FE1C7B">
        <w:rPr>
          <w:color w:val="000000"/>
        </w:rPr>
        <w:t>Als Petrus Jezus van de weg van het lijden af wil houden. Met alle goede bedoelingen trouwens. En laat je doop een belangrijk moment voor je zijn. Jij bent losgemaakt van de machten van het kwaad, en overgebracht in het rijk van Jezus Christus. Je hoort niet bij de duisternis, maar bij het licht. En ook als je dat in je leven maar moeilijk een plek kunt geven, geloof het, dat dat de diepste werkelijkheid over jouw leven is. De machten hebben niet het laatste woord. Zij zijn door Jezus Christus te kijk gezet</w:t>
      </w:r>
      <w:r w:rsidR="0074798D" w:rsidRPr="00FE1C7B">
        <w:rPr>
          <w:color w:val="000000"/>
        </w:rPr>
        <w:t xml:space="preserve"> en</w:t>
      </w:r>
      <w:r w:rsidR="00912FAF" w:rsidRPr="00FE1C7B">
        <w:rPr>
          <w:color w:val="000000"/>
        </w:rPr>
        <w:t xml:space="preserve"> overwonnen. Daar deel jij in, ook op de momenten dat je het niet ervaart.</w:t>
      </w:r>
      <w:r w:rsidR="0074798D" w:rsidRPr="00FE1C7B">
        <w:rPr>
          <w:color w:val="000000"/>
        </w:rPr>
        <w:t xml:space="preserve"> Maar je staat wel midden in de strijd. Daar zet Jezus je ook neer als Hij ons dit gebed op de lippen en in het hart legt. Leid ons niet in verzoeking, maar red ons uit de greep van het kwaad. Wij mogen dat bidden tot God, die machtiger is dan de Duivel. De duivel moeten we niet zien als een soort </w:t>
      </w:r>
      <w:proofErr w:type="spellStart"/>
      <w:r w:rsidR="0074798D" w:rsidRPr="00FE1C7B">
        <w:rPr>
          <w:color w:val="000000"/>
        </w:rPr>
        <w:t>tegengod</w:t>
      </w:r>
      <w:proofErr w:type="spellEnd"/>
      <w:r w:rsidR="0074798D" w:rsidRPr="00FE1C7B">
        <w:rPr>
          <w:color w:val="000000"/>
        </w:rPr>
        <w:t>. Hij staat op het niveau van de engelen, hij is eerder een rebel tegen God. Over de engelen gaat het in de bijbel maar af en toe. Over de duivel ook. Hij zit meer achter de machten waarmee wij te maken hebben. Zijn rijk is overwonnen.</w:t>
      </w:r>
    </w:p>
    <w:p w:rsidR="0074798D" w:rsidRPr="00FE1C7B" w:rsidRDefault="0074798D" w:rsidP="00FE1C7B">
      <w:pPr>
        <w:pStyle w:val="Normaalweb"/>
        <w:spacing w:before="0" w:beforeAutospacing="0" w:after="0" w:afterAutospacing="0"/>
        <w:textAlignment w:val="baseline"/>
        <w:rPr>
          <w:color w:val="000000"/>
        </w:rPr>
      </w:pPr>
    </w:p>
    <w:p w:rsidR="00480A24" w:rsidRPr="00FE1C7B" w:rsidRDefault="0074798D" w:rsidP="00FE1C7B">
      <w:pPr>
        <w:pStyle w:val="Normaalweb"/>
        <w:spacing w:before="0" w:beforeAutospacing="0" w:after="0" w:afterAutospacing="0"/>
        <w:textAlignment w:val="baseline"/>
        <w:rPr>
          <w:color w:val="000000"/>
        </w:rPr>
      </w:pPr>
      <w:r w:rsidRPr="00FE1C7B">
        <w:rPr>
          <w:color w:val="000000"/>
        </w:rPr>
        <w:t xml:space="preserve">Tegelijk hebben we wel met hem te maken. Jezus nodigt je uit om niet uit de strijd te stappen. En te doen alsof jij erboven staat. Overschreeuw je angsten en je twijfels niet, ook niet met </w:t>
      </w:r>
      <w:r w:rsidR="0022160C" w:rsidRPr="00FE1C7B">
        <w:rPr>
          <w:color w:val="000000"/>
        </w:rPr>
        <w:t xml:space="preserve">vrome woorden en triomfantelijke liederen. En bid maar: vader, leid U mij niet in verzoeking. Verlos mij van de boze. Dat is je kruis op je nemen, waar Jezus zelf over spreekt. Je hoeft het kruis niet te zoeken. Het ligt klaar. En jouw kruis is een ander kruis dan mijn kruis. Draag het achter Jezus aan. Dat is precies wat je doet met dit gebed op je lippen. Het is niet vanzelfsprekend dat je het geloof behoudt. Het geloof in Jezus Christus, de Zoon van God, de weg, de waarheid en het leven. Maar God wil het in je doen door zijn Geest. Als je je kruis draagt, juist dan mag je op een verrassende manier de vreugde daarvan je </w:t>
      </w:r>
      <w:proofErr w:type="spellStart"/>
      <w:r w:rsidR="0022160C" w:rsidRPr="00FE1C7B">
        <w:rPr>
          <w:color w:val="000000"/>
        </w:rPr>
        <w:t>toeëigenen</w:t>
      </w:r>
      <w:proofErr w:type="spellEnd"/>
      <w:r w:rsidR="0022160C" w:rsidRPr="00FE1C7B">
        <w:rPr>
          <w:color w:val="000000"/>
        </w:rPr>
        <w:t xml:space="preserve">. Houd </w:t>
      </w:r>
      <w:r w:rsidR="0022160C" w:rsidRPr="00FE1C7B">
        <w:rPr>
          <w:color w:val="000000"/>
        </w:rPr>
        <w:lastRenderedPageBreak/>
        <w:t xml:space="preserve">het voor enkel vreugde, broeders en zusters, als u allerlei beproevingen ondergaat. Je kruis is ook datgene wat je voelbaar verbindt aan Jezus Christus. </w:t>
      </w:r>
      <w:r w:rsidR="00A24D8A" w:rsidRPr="00FE1C7B">
        <w:rPr>
          <w:color w:val="000000"/>
        </w:rPr>
        <w:t>Laat je trouwens ook niet bang maken door zo’n woord van Jacobus, dat wie twijfelt niet moet denken iets van God te kunnen krijgen. De twijfel die Jacobus is niet zozeer de situatie dat je het allemaal niet zo goed weet. Maar eerder dubbelhartigheid, het een zeggen, het ander doen. Niet integer zijn, niet eerlijk zijn dus. Dat zie je ook in de rest van zijn brief, daar is dat een thema.</w:t>
      </w:r>
    </w:p>
    <w:p w:rsidR="00A24D8A" w:rsidRPr="00FE1C7B" w:rsidRDefault="00A24D8A" w:rsidP="00FE1C7B">
      <w:pPr>
        <w:pStyle w:val="Normaalweb"/>
        <w:spacing w:before="0" w:beforeAutospacing="0" w:after="0" w:afterAutospacing="0"/>
        <w:textAlignment w:val="baseline"/>
        <w:rPr>
          <w:color w:val="000000"/>
        </w:rPr>
      </w:pPr>
    </w:p>
    <w:p w:rsidR="00A24D8A" w:rsidRPr="00FE1C7B" w:rsidRDefault="00A24D8A" w:rsidP="00FE1C7B">
      <w:pPr>
        <w:pStyle w:val="Normaalweb"/>
        <w:spacing w:before="0" w:beforeAutospacing="0" w:after="0" w:afterAutospacing="0"/>
        <w:textAlignment w:val="baseline"/>
        <w:rPr>
          <w:color w:val="000000"/>
        </w:rPr>
      </w:pPr>
      <w:r w:rsidRPr="00FE1C7B">
        <w:rPr>
          <w:color w:val="000000"/>
        </w:rPr>
        <w:t xml:space="preserve">Gelukkig ben je als jij die strijd voelt. Dat is geen goedkope pleister op de wonde. Want de strijd is helemaal niet fijn. Maar toch, gelukkig ben je. De Heer is dichtbij je. Hij gaat met je op weg. Hij neemt je mee. Want wie deelt in het lijden, deelt ook in de opstanding van de Heer. Hij trekt je door het duister heen naar het licht. Ook in de donkerte komen soms de lichtstralen naar je toe. Om je te lokken, te bemoedigen. Geloof het: Hij die op Gods bescherming wacht, vindt bij de hoogste koning, een schuilplaats waar Hij overnacht, beschaduwd door Gods woning. </w:t>
      </w:r>
    </w:p>
    <w:p w:rsidR="00A24D8A" w:rsidRPr="00FE1C7B" w:rsidRDefault="00A24D8A" w:rsidP="00FE1C7B">
      <w:pPr>
        <w:pStyle w:val="Normaalweb"/>
        <w:spacing w:before="0" w:beforeAutospacing="0" w:after="0" w:afterAutospacing="0"/>
        <w:textAlignment w:val="baseline"/>
        <w:rPr>
          <w:color w:val="000000"/>
        </w:rPr>
      </w:pPr>
    </w:p>
    <w:p w:rsidR="00A24D8A" w:rsidRPr="00FE1C7B" w:rsidRDefault="00A24D8A" w:rsidP="00FE1C7B">
      <w:pPr>
        <w:pStyle w:val="Normaalweb"/>
        <w:spacing w:before="0" w:beforeAutospacing="0" w:after="0" w:afterAutospacing="0"/>
        <w:textAlignment w:val="baseline"/>
        <w:rPr>
          <w:color w:val="000000"/>
        </w:rPr>
      </w:pPr>
      <w:r w:rsidRPr="00FE1C7B">
        <w:rPr>
          <w:color w:val="000000"/>
        </w:rPr>
        <w:t>Amen</w:t>
      </w:r>
    </w:p>
    <w:p w:rsidR="00480A24" w:rsidRPr="00FE1C7B" w:rsidRDefault="00480A24" w:rsidP="00FE1C7B">
      <w:pPr>
        <w:pStyle w:val="Normaalweb"/>
        <w:spacing w:before="0" w:beforeAutospacing="0" w:after="0" w:afterAutospacing="0"/>
        <w:textAlignment w:val="baseline"/>
        <w:rPr>
          <w:color w:val="000000"/>
        </w:rPr>
      </w:pPr>
    </w:p>
    <w:p w:rsidR="00480A24" w:rsidRPr="00FE1C7B" w:rsidRDefault="00480A24" w:rsidP="00FE1C7B">
      <w:pPr>
        <w:pStyle w:val="Normaalweb"/>
        <w:spacing w:before="0" w:beforeAutospacing="0" w:after="0" w:afterAutospacing="0"/>
        <w:textAlignment w:val="baseline"/>
        <w:rPr>
          <w:color w:val="000000"/>
        </w:rPr>
      </w:pPr>
    </w:p>
    <w:p w:rsidR="00977A49" w:rsidRPr="00FE1C7B" w:rsidRDefault="00977A49" w:rsidP="00FE1C7B">
      <w:pPr>
        <w:spacing w:after="0" w:line="240" w:lineRule="auto"/>
        <w:rPr>
          <w:rFonts w:ascii="Times New Roman" w:hAnsi="Times New Roman" w:cs="Times New Roman"/>
          <w:sz w:val="24"/>
          <w:szCs w:val="24"/>
        </w:rPr>
      </w:pPr>
    </w:p>
    <w:p w:rsidR="00091CE6" w:rsidRPr="00FE1C7B" w:rsidRDefault="00091CE6" w:rsidP="00FE1C7B">
      <w:pPr>
        <w:spacing w:after="0" w:line="240" w:lineRule="auto"/>
        <w:rPr>
          <w:rFonts w:ascii="Times New Roman" w:hAnsi="Times New Roman" w:cs="Times New Roman"/>
          <w:sz w:val="24"/>
          <w:szCs w:val="24"/>
        </w:rPr>
      </w:pPr>
    </w:p>
    <w:sectPr w:rsidR="00091CE6" w:rsidRPr="00FE1C7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A3B" w:rsidRDefault="00365A3B" w:rsidP="005E4490">
      <w:pPr>
        <w:spacing w:after="0" w:line="240" w:lineRule="auto"/>
      </w:pPr>
      <w:r>
        <w:separator/>
      </w:r>
    </w:p>
  </w:endnote>
  <w:endnote w:type="continuationSeparator" w:id="0">
    <w:p w:rsidR="00365A3B" w:rsidRDefault="00365A3B" w:rsidP="005E4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080940"/>
      <w:docPartObj>
        <w:docPartGallery w:val="Page Numbers (Bottom of Page)"/>
        <w:docPartUnique/>
      </w:docPartObj>
    </w:sdtPr>
    <w:sdtEndPr/>
    <w:sdtContent>
      <w:p w:rsidR="005E4490" w:rsidRDefault="005E4490">
        <w:pPr>
          <w:pStyle w:val="Voettekst"/>
          <w:jc w:val="right"/>
        </w:pPr>
        <w:r>
          <w:fldChar w:fldCharType="begin"/>
        </w:r>
        <w:r>
          <w:instrText>PAGE   \* MERGEFORMAT</w:instrText>
        </w:r>
        <w:r>
          <w:fldChar w:fldCharType="separate"/>
        </w:r>
        <w:r w:rsidR="00FE1C7B">
          <w:rPr>
            <w:noProof/>
          </w:rPr>
          <w:t>4</w:t>
        </w:r>
        <w:r>
          <w:fldChar w:fldCharType="end"/>
        </w:r>
      </w:p>
    </w:sdtContent>
  </w:sdt>
  <w:p w:rsidR="005E4490" w:rsidRDefault="005E449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A3B" w:rsidRDefault="00365A3B" w:rsidP="005E4490">
      <w:pPr>
        <w:spacing w:after="0" w:line="240" w:lineRule="auto"/>
      </w:pPr>
      <w:r>
        <w:separator/>
      </w:r>
    </w:p>
  </w:footnote>
  <w:footnote w:type="continuationSeparator" w:id="0">
    <w:p w:rsidR="00365A3B" w:rsidRDefault="00365A3B" w:rsidP="005E44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C77CEF"/>
    <w:multiLevelType w:val="multilevel"/>
    <w:tmpl w:val="58B6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49"/>
    <w:rsid w:val="00091CE6"/>
    <w:rsid w:val="00093F36"/>
    <w:rsid w:val="000B4FC5"/>
    <w:rsid w:val="00100B73"/>
    <w:rsid w:val="00135534"/>
    <w:rsid w:val="001723B8"/>
    <w:rsid w:val="0022160C"/>
    <w:rsid w:val="002B51D1"/>
    <w:rsid w:val="002E0DD7"/>
    <w:rsid w:val="00300C92"/>
    <w:rsid w:val="00327FE3"/>
    <w:rsid w:val="00365A3B"/>
    <w:rsid w:val="00377604"/>
    <w:rsid w:val="003A19A7"/>
    <w:rsid w:val="00480A24"/>
    <w:rsid w:val="00484214"/>
    <w:rsid w:val="00506CD5"/>
    <w:rsid w:val="005E4490"/>
    <w:rsid w:val="006578EF"/>
    <w:rsid w:val="006C5025"/>
    <w:rsid w:val="00704B2C"/>
    <w:rsid w:val="00707301"/>
    <w:rsid w:val="0074798D"/>
    <w:rsid w:val="00781055"/>
    <w:rsid w:val="0083101E"/>
    <w:rsid w:val="0089574F"/>
    <w:rsid w:val="008E266A"/>
    <w:rsid w:val="00912FAF"/>
    <w:rsid w:val="00922138"/>
    <w:rsid w:val="00955A84"/>
    <w:rsid w:val="00977A49"/>
    <w:rsid w:val="009B0058"/>
    <w:rsid w:val="009D6221"/>
    <w:rsid w:val="009F329F"/>
    <w:rsid w:val="00A15879"/>
    <w:rsid w:val="00A24D8A"/>
    <w:rsid w:val="00B0704A"/>
    <w:rsid w:val="00B13AA6"/>
    <w:rsid w:val="00B635B5"/>
    <w:rsid w:val="00BF3850"/>
    <w:rsid w:val="00C37698"/>
    <w:rsid w:val="00C44AEE"/>
    <w:rsid w:val="00C97E8E"/>
    <w:rsid w:val="00D06880"/>
    <w:rsid w:val="00D34D89"/>
    <w:rsid w:val="00D92F2F"/>
    <w:rsid w:val="00EC1759"/>
    <w:rsid w:val="00F17C8B"/>
    <w:rsid w:val="00FE1C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BBEFBF-1DC4-49E7-8FA6-1142888C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5A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77A4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22160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2160C"/>
    <w:rPr>
      <w:rFonts w:ascii="Segoe UI" w:hAnsi="Segoe UI" w:cs="Segoe UI"/>
      <w:sz w:val="18"/>
      <w:szCs w:val="18"/>
    </w:rPr>
  </w:style>
  <w:style w:type="paragraph" w:styleId="Koptekst">
    <w:name w:val="header"/>
    <w:basedOn w:val="Standaard"/>
    <w:link w:val="KoptekstChar"/>
    <w:uiPriority w:val="99"/>
    <w:unhideWhenUsed/>
    <w:rsid w:val="005E449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4490"/>
  </w:style>
  <w:style w:type="paragraph" w:styleId="Voettekst">
    <w:name w:val="footer"/>
    <w:basedOn w:val="Standaard"/>
    <w:link w:val="VoettekstChar"/>
    <w:uiPriority w:val="99"/>
    <w:unhideWhenUsed/>
    <w:rsid w:val="005E449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E4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9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652</TotalTime>
  <Pages>4</Pages>
  <Words>1863</Words>
  <Characters>10252</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Balk</dc:creator>
  <cp:keywords/>
  <dc:description/>
  <cp:lastModifiedBy>Albert Balk</cp:lastModifiedBy>
  <cp:revision>12</cp:revision>
  <cp:lastPrinted>2017-11-19T06:30:00Z</cp:lastPrinted>
  <dcterms:created xsi:type="dcterms:W3CDTF">2017-11-13T09:30:00Z</dcterms:created>
  <dcterms:modified xsi:type="dcterms:W3CDTF">2017-11-20T13:41:00Z</dcterms:modified>
</cp:coreProperties>
</file>